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647755"/>
          <w:sz w:val="18"/>
          <w:szCs w:val="18"/>
        </w:rPr>
        <w:t xml:space="preserve">A LIFE REMEMBERED</w:t>
      </w:r>
    </w:p>
    <w:p>
      <w:pPr>
        <w:pStyle w:val="Heading1"/>
      </w:pPr>
      <w:r>
        <w:t xml:space="preserve">Veteran &amp; Military Obituary Template</w:t>
      </w:r>
    </w:p>
    <w:p>
      <w:pPr>
        <w:spacing w:after="180" w:line="320"/>
      </w:pPr>
      <w:r>
        <w:t xml:space="preserve">A starting point, not a script. Replace every bracketed prompt and remove anything that does not fit.</w:t>
      </w:r>
    </w:p>
    <w:p>
      <w:pPr>
        <w:pStyle w:val="Heading2"/>
      </w:pPr>
      <w:r>
        <w:t xml:space="preserve">Your editable template</w:t>
      </w:r>
    </w:p>
    <w:p>
      <w:pPr>
        <w:spacing w:after="180" w:line="320"/>
      </w:pPr>
      <w:r>
        <w:t xml:space="preserve">[Full name], [age], of [city], died on [date]. [Name] served in [verified branch] from [verified service years]. [Optional verified rank, assignments, or honors].</w:t>
      </w:r>
    </w:p>
    <w:p>
      <w:pPr>
        <w:spacing w:after="180" w:line="320"/>
      </w:pPr>
      <w:r>
        <w:t xml:space="preserve">Outside military service, [name] enjoyed [interests] and was known for [specific qualities or memories].</w:t>
      </w:r>
    </w:p>
    <w:p>
      <w:pPr>
        <w:spacing w:after="180" w:line="320"/>
      </w:pPr>
      <w:r>
        <w:t xml:space="preserve">[Family details]. [Confirmed memorial arrangements]. [Military honors only if confirmed with the provider].</w:t>
      </w:r>
    </w:p>
    <w:p>
      <w:pPr>
        <w:pStyle w:val="Heading2"/>
      </w:pPr>
      <w:r>
        <w:t xml:space="preserve">Before you share</w:t>
      </w:r>
    </w:p>
    <w:p>
      <w:pPr>
        <w:spacing w:after="180" w:line="320"/>
      </w:pPr>
      <w:r>
        <w:t xml:space="preserve">Check names, dates, relationships, and confirmed memorial arrangements. Share only details the family wants public. A cause of death is optional. Remove all prompts and delete the fictional example page from your final tribute.</w:t>
      </w:r>
    </w:p>
    <w:p>
      <w:pPr>
        <w:spacing w:after="180" w:line="320"/>
      </w:pPr>
      <w:r>
        <w:t xml:space="preserve">You may personalize this original template for a genuine remembrance and share your completed tribute. No account or payment is required for this template. Publication fees charged by another provider are separate.</w:t>
      </w:r>
    </w:p>
    <w:p>
      <w:r>
        <w:br w:type="page"/>
      </w:r>
    </w:p>
    <w:p>
      <w:pPr>
        <w:pStyle w:val="Heading1"/>
      </w:pPr>
      <w:r>
        <w:t xml:space="preserve">Fictional examples</w:t>
      </w:r>
    </w:p>
    <w:p>
      <w:pPr>
        <w:spacing w:after="180" w:line="320"/>
      </w:pPr>
      <w:r>
        <w:t xml:space="preserve">The people, dates, and circumstances below are fictional. These are writing illustrations, not real obituaries. Do not copy sample facts into a tribute for another person.</w:t>
      </w:r>
    </w:p>
    <w:p>
      <w:pPr>
        <w:pStyle w:val="Heading2"/>
      </w:pPr>
      <w:r>
        <w:t xml:space="preserve">A verified-service style example</w:t>
      </w:r>
    </w:p>
    <w:p>
      <w:pPr>
        <w:spacing w:after="180" w:line="320"/>
      </w:pPr>
      <w:r>
        <w:t xml:space="preserve">Arthur Lane, 88, of Richmond, died on January 12, 2025. Arthur served in the U.S. Navy from 1956 to 1960. He later worked as an electrician and enjoyed teaching his neighbors how to make small repairs safely.</w:t>
      </w:r>
    </w:p>
    <w:p>
      <w:pPr>
        <w:spacing w:after="180" w:line="320"/>
      </w:pPr>
      <w:r>
        <w:t xml:space="preserve">Arthur loved sailing, crossword puzzles, and Sunday calls with his grandchildren. He is survived by his wife, Helen, and his daughter, Beth. His family will share memorial arrangements when they are confirmed.</w:t>
      </w:r>
    </w:p>
    <w:p>
      <w:pPr>
        <w:spacing w:after="200"/>
      </w:pPr>
      <w:r>
        <w:rPr>
          <w:i/>
          <w:iCs/>
          <w:color w:val="586D4E"/>
          <w:sz w:val="21"/>
          <w:szCs w:val="21"/>
        </w:rPr>
        <w:t xml:space="preserve">Why it works: The fictional service dates illustrate placement; a real obituary must use verified details.</w:t>
      </w:r>
    </w:p>
    <w:p>
      <w:pPr>
        <w:pStyle w:val="Heading2"/>
      </w:pPr>
      <w:r>
        <w:t xml:space="preserve">A short tribute without a service résumé</w:t>
      </w:r>
    </w:p>
    <w:p>
      <w:pPr>
        <w:spacing w:after="180" w:line="320"/>
      </w:pPr>
      <w:r>
        <w:t xml:space="preserve">Morgan Price, 79, of Boise, died on March 5, 2025. A U.S. Army veteran and a dedicated community volunteer, Morgan valued friendship, practical kindness, and time outdoors. Morgan is survived by a partner, Drew, and a sister, Avery. The family will remember Morgan privately.</w:t>
      </w:r>
    </w:p>
    <w:p>
      <w:pPr>
        <w:spacing w:after="200"/>
      </w:pPr>
      <w:r>
        <w:rPr>
          <w:i/>
          <w:iCs/>
          <w:color w:val="586D4E"/>
          <w:sz w:val="21"/>
          <w:szCs w:val="21"/>
        </w:rPr>
        <w:t xml:space="preserve">Why it works: A brief service reference leaves room for the rest of the person’s life.</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6715F"/>
        <w:sz w:val="18"/>
        <w:szCs w:val="18"/>
      </w:rPr>
      <w:t xml:space="preserve">A Life Remembered  |  </w:t>
    </w:r>
    <w:r>
      <w:rPr>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94332"/>
        <w:sz w:val="23"/>
        <w:szCs w:val="23"/>
      </w:rPr>
    </w:rPrDefault>
    <w:pPrDefault>
      <w:pPr>
        <w:spacing w:after="18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60" w:before="200"/>
      <w:outlineLvl w:val="0"/>
    </w:pPr>
    <w:rPr>
      <w:rFonts w:ascii="Arial" w:cs="Arial" w:eastAsia="Arial" w:hAnsi="Arial"/>
      <w:color w:val="294C3E"/>
      <w:sz w:val="40"/>
      <w:szCs w:val="40"/>
    </w:rPr>
  </w:style>
  <w:style w:type="paragraph" w:styleId="Heading2">
    <w:name w:val="Heading 2"/>
    <w:basedOn w:val="Normal"/>
    <w:next w:val="Normal"/>
    <w:qFormat/>
    <w:pPr>
      <w:spacing w:after="180" w:before="200"/>
      <w:outlineLvl w:val="1"/>
    </w:pPr>
    <w:rPr>
      <w:rFonts w:ascii="Arial" w:cs="Arial" w:eastAsia="Arial" w:hAnsi="Arial"/>
      <w:b/>
      <w:bCs/>
      <w:color w:val="294C3E"/>
      <w:sz w:val="29"/>
      <w:szCs w:val="2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Veteran &amp; Military Obituary Template</dc:title>
  <dc:creator>A Life Remembered</dc:creator>
  <dc:description>Editable obituary outline and clearly labeled fictional examples.</dc:description>
  <cp:lastModifiedBy>Un-named</cp:lastModifiedBy>
  <cp:revision>1</cp:revision>
  <dcterms:created xsi:type="dcterms:W3CDTF">2026-10-03T16:28:45.196Z</dcterms:created>
  <dcterms:modified xsi:type="dcterms:W3CDTF">2026-10-03T16:28:45.196Z</dcterms:modified>
</cp:coreProperties>
</file>

<file path=docProps/custom.xml><?xml version="1.0" encoding="utf-8"?>
<Properties xmlns="http://schemas.openxmlformats.org/officeDocument/2006/custom-properties" xmlns:vt="http://schemas.openxmlformats.org/officeDocument/2006/docPropsVTypes"/>
</file>